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8B7" w:rsidRDefault="00CD31D5">
      <w:r>
        <w:rPr>
          <w:rFonts w:ascii="Arial" w:eastAsia="Times New Roman" w:hAnsi="Arial" w:cs="Arial"/>
          <w:b/>
          <w:bCs/>
          <w:noProof/>
          <w:color w:val="0000FF"/>
          <w:sz w:val="21"/>
          <w:szCs w:val="21"/>
        </w:rPr>
        <w:drawing>
          <wp:inline distT="0" distB="0" distL="0" distR="0">
            <wp:extent cx="5353050" cy="3571875"/>
            <wp:effectExtent l="19050" t="0" r="0" b="0"/>
            <wp:docPr id="1" name="Picture 1" descr="http://www.davidrichardgallery.com/images/FasteT_TurboformRedAndWhite_2012_WR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avidrichardgallery.com/images/FasteT_TurboformRedAndWhite_2012_W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18B7" w:rsidSect="001C18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31D5"/>
    <w:rsid w:val="001C18B7"/>
    <w:rsid w:val="00861CC2"/>
    <w:rsid w:val="00967335"/>
    <w:rsid w:val="00BD7F82"/>
    <w:rsid w:val="00CD3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3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1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davidrichardcontemporary.com/Artwork-Detail.cfm?NewID=2221&amp;ArtistsID=540&amp;cid=18713&amp;beid=935&amp;tid=1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Stacia</dc:creator>
  <cp:lastModifiedBy>Stacia</cp:lastModifiedBy>
  <cp:revision>1</cp:revision>
  <dcterms:created xsi:type="dcterms:W3CDTF">2013-06-25T02:00:00Z</dcterms:created>
  <dcterms:modified xsi:type="dcterms:W3CDTF">2013-06-25T02:01:00Z</dcterms:modified>
</cp:coreProperties>
</file>